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6F4" w:rsidRDefault="00C80ADD" w:rsidP="00377142">
      <w:r>
        <w:t>Wie ein Hochhaus ohne Fundament</w:t>
      </w:r>
    </w:p>
    <w:p w:rsidR="00B874F7" w:rsidRDefault="00B874F7" w:rsidP="00377142">
      <w:r>
        <w:t xml:space="preserve">Dr. Thomas Royar, Praxis </w:t>
      </w:r>
      <w:proofErr w:type="spellStart"/>
      <w:r>
        <w:t>Kopfzahlat</w:t>
      </w:r>
      <w:proofErr w:type="spellEnd"/>
      <w:r>
        <w:t xml:space="preserve"> ®</w:t>
      </w:r>
    </w:p>
    <w:p w:rsidR="006A59C0" w:rsidRDefault="006A59C0" w:rsidP="00377142"/>
    <w:p w:rsidR="00562678" w:rsidRDefault="00026372" w:rsidP="00F119A5">
      <w:r>
        <w:t>Um überhaupt Mathematik betreiben zu können – das hei</w:t>
      </w:r>
      <w:r>
        <w:rPr>
          <w:rFonts w:cs="Arial"/>
        </w:rPr>
        <w:t>ß</w:t>
      </w:r>
      <w:r>
        <w:t>t um nicht nur ohne Sinn und Ve</w:t>
      </w:r>
      <w:r>
        <w:t>r</w:t>
      </w:r>
      <w:r>
        <w:t>stand „Rechenaufgaben“ irgendwie in „Ergebnisse“ zu verhandeln – muss man einige Dinge grundlegend verstanden haben. Man muss eine breite Vorstellung davon haben, was Zahlen eigentlich sind und was durch die Ziffern ausgedrückt werden kann. Zentral dabei ist, dass Za</w:t>
      </w:r>
      <w:r>
        <w:t>h</w:t>
      </w:r>
      <w:r>
        <w:t>len auch für die gemeinsame Eigenschaft gleich gro</w:t>
      </w:r>
      <w:r>
        <w:rPr>
          <w:rFonts w:cs="Arial"/>
        </w:rPr>
        <w:t>ß</w:t>
      </w:r>
      <w:r>
        <w:t>er Mengen stehen, und zwar unabhängig davon, aus welchen Elementen diese Mengen bestehen</w:t>
      </w:r>
      <w:r w:rsidR="00841B10">
        <w:t xml:space="preserve">. Das klingt nicht nur komplex, das ist es auch. Aber nur wenn ich </w:t>
      </w:r>
      <w:r w:rsidR="00D53B0A">
        <w:t>Beziehungen zwischen Zahlen auch als Beziehungen zwischen Mengen denken kann und nicht nur als Reihenfolge ergeben Operationen mit Zahlen überhaupt einen tieferen Sinn. Bereits zweistellige Zahlen (und mehrstellige erst recht) kann ich nicht ve</w:t>
      </w:r>
      <w:r w:rsidR="00D53B0A">
        <w:t>r</w:t>
      </w:r>
      <w:r w:rsidR="00D53B0A">
        <w:t>stehen, wenn ich nicht in Beziehungen denken kann. Eine Zahl wie dreizehn muss ich nicht nur als Zahl nach zwölf und in ihrer Schreibweise 13 kennen, ich muss sie als Zusammensetzung von „zehn“ und „drei“ denken können und auch wissen, dass „zehn“ sowohl eine Menge aus zehn einzelnen Elementen bedeuten kann als auch eine daraus neu geschaffene Einheit. Auch das ist nicht simpel. Die Rechenoperationen darf ich dann nicht nur als Handlungsanweisungen verstehen, sondern ich muss sie auch als Aussagen über Zahlbeziehungen begreifen. Wenn ich zum Beispiel „plus“ nur als „zu</w:t>
      </w:r>
      <w:r w:rsidR="00C00F38">
        <w:t>sammen</w:t>
      </w:r>
      <w:r w:rsidR="00D53B0A">
        <w:t xml:space="preserve">zählen“ und „minus“ nur als „wegnehmen“ auffasse, dann fällt es mir schwer zu begreifen, weshalb die Subtraktion als Umkehrung der Addition </w:t>
      </w:r>
      <w:r w:rsidR="00C00F38">
        <w:t>gilt: Ich kann ja ohne Probleme Äpfel und Birnen zusammenzählen, aber doch nicht Äpfel von Bi</w:t>
      </w:r>
      <w:r w:rsidR="00C00F38">
        <w:t>r</w:t>
      </w:r>
      <w:r w:rsidR="00C00F38">
        <w:t xml:space="preserve">nen wegnehmen. Ohne die Vorstellung von Zahlen als Mengeneigenschaften bleibt auch das Verständnis mathematischer Operationen lückenhaft. Dies wiederum erschwert dann auch die notwendige Automatisierung des kleinen </w:t>
      </w:r>
      <w:proofErr w:type="spellStart"/>
      <w:r w:rsidR="00C00F38">
        <w:t>Einspluseins</w:t>
      </w:r>
      <w:proofErr w:type="spellEnd"/>
      <w:r w:rsidR="00C00F38">
        <w:t xml:space="preserve"> und des kleinen Einmaleins: Das Lernen von sehr ähnlich klingenden „Merksätzen“, zwischen denen ich keine inhaltslogische Verbi</w:t>
      </w:r>
      <w:r w:rsidR="00C00F38">
        <w:t>n</w:t>
      </w:r>
      <w:r w:rsidR="00C00F38">
        <w:t>dung aufbauen kann, ist eine ungleich grö</w:t>
      </w:r>
      <w:r w:rsidR="00C00F38">
        <w:rPr>
          <w:rFonts w:cs="Arial"/>
        </w:rPr>
        <w:t>ß</w:t>
      </w:r>
      <w:r w:rsidR="00C00F38">
        <w:t>ere Herausforderung als das Herleiten aufgrund von Zusammenhängen. Wenn ich gerade vergessen habe, was 7 mal 8 „ist“, kann ich es mir vie</w:t>
      </w:r>
      <w:r w:rsidR="00C00F38">
        <w:t>l</w:t>
      </w:r>
      <w:r w:rsidR="00C00F38">
        <w:t xml:space="preserve">leicht rasch aus 7 mal 7 plus 7 rekonstruieren – aber nur, wenn ich die Beziehungen nutzen kann. Ansonsten bin ich ziemlich hilflos und kann bestenfalls durch das „Herunterleiern“ der Reihe oder mühsames </w:t>
      </w:r>
      <w:proofErr w:type="spellStart"/>
      <w:r w:rsidR="00C00F38">
        <w:t>Adddieren</w:t>
      </w:r>
      <w:proofErr w:type="spellEnd"/>
      <w:r w:rsidR="00C00F38">
        <w:t xml:space="preserve"> (8</w:t>
      </w:r>
      <w:r w:rsidR="00562678">
        <w:t>+8+8….) versuchen, wieder auf das richtige Ergebnis „zu kommen“.</w:t>
      </w:r>
    </w:p>
    <w:p w:rsidR="00BC3EBD" w:rsidRDefault="00562678" w:rsidP="00F119A5">
      <w:r>
        <w:t>Und entsprechend setzen sich die Probleme immer weiter fort und verstärken sich, wenn diese Grundlagen fehlen. Jede kompensatorische Anstrengung stö</w:t>
      </w:r>
      <w:r>
        <w:rPr>
          <w:rFonts w:cs="Arial"/>
        </w:rPr>
        <w:t>ß</w:t>
      </w:r>
      <w:r>
        <w:t>t nach relativ kurzer Zeit wieder an Grenzen und etwas Neues muss mit viel Aufwand „zurechtgebastelt“ werden. So ertrinken die betroffenen Kinder oft regelrecht in einem Meer an Unverstandenem und Unverbundenem, in das man Ihnen zwecks Bewältigung oft noch mehr Wasser in Form von Erklärungsvers</w:t>
      </w:r>
      <w:r>
        <w:t>u</w:t>
      </w:r>
      <w:r>
        <w:t>chen, Materialien, Tricks, Methoden und Algorithmen hineinschüttet.</w:t>
      </w:r>
    </w:p>
    <w:p w:rsidR="00562678" w:rsidRDefault="00562678" w:rsidP="00F119A5">
      <w:r>
        <w:t>Die meisten Kinder mit massiven Rechenschwächen, auch wenn sie bereits in höheren Klassen sind, haben eine oder mehrere genau dieser Grundlagen fundamental nicht verstanden. Ihr M</w:t>
      </w:r>
      <w:r>
        <w:t>a</w:t>
      </w:r>
      <w:r>
        <w:t>thematiklernen gleicht dem Versuch, ein Hochhaus ohne Fundament zu errichten. Egal, wie sorgfältig sie versuchen, sich im oberen Stockwerk einzurichten, stets beginnt es zu wanken und droht einzustürzen.</w:t>
      </w:r>
    </w:p>
    <w:p w:rsidR="00562678" w:rsidRDefault="00562678" w:rsidP="00F119A5">
      <w:r>
        <w:t>So kann man natürlich beim Bruchrechnen beispielsweise versuchen, dies über Bruchvorste</w:t>
      </w:r>
      <w:r>
        <w:t>l</w:t>
      </w:r>
      <w:r>
        <w:t>lungen und Rechenregeln auch rechenschwachen Kindern nahezubringen. Bis zu einem gewi</w:t>
      </w:r>
      <w:r>
        <w:t>s</w:t>
      </w:r>
      <w:r>
        <w:t xml:space="preserve">sen Punkt geht das sogar oft. Aber dann holt einem </w:t>
      </w:r>
      <w:r w:rsidR="006020F2">
        <w:t xml:space="preserve">eben </w:t>
      </w:r>
      <w:r>
        <w:t xml:space="preserve">doch die Vergangenheit ein: </w:t>
      </w:r>
      <w:r w:rsidR="006020F2">
        <w:t>um mit den Brüchen rechnen zu können werden ja fast alle Grundlagen der vorherigen Klassen v</w:t>
      </w:r>
      <w:r w:rsidR="006020F2">
        <w:t>o</w:t>
      </w:r>
      <w:r w:rsidR="006020F2">
        <w:t>rausgesetzt. Sobald ich die konkrete und anschauliche Handlungsebene („eine halbe Pizza und eine dreiviertel Pizza“) verlasse, werden die „Ziffernwüsten“ für die Kinder nur immer abenteue</w:t>
      </w:r>
      <w:r w:rsidR="006020F2">
        <w:t>r</w:t>
      </w:r>
      <w:r w:rsidR="006020F2">
        <w:t>licher: Einstellige und mehrstellige Zahlen, die nun oberhalb und unterhalb von Strichen stehen und mit Rechenzeichen verbunden sind, die nun mit zusätzlichen Sonderregeln ausgestattet sind. Ohne aber das Bruchrechnen verstanden zu haben ist es fast nicht möglich, das Prozen</w:t>
      </w:r>
      <w:r w:rsidR="006020F2">
        <w:t>t</w:t>
      </w:r>
      <w:r w:rsidR="006020F2">
        <w:t>rechnen zu verstehen. Den Dreisatz bekomme ich nur schwer auf die Reihe, wenn ich nicht gelernt habe, in mathematischen Beziehungen zu denken. Algebra bleibt dann ein vollkommen abstraktes Manipulieren mit Zeichen, da</w:t>
      </w:r>
      <w:r w:rsidR="00CC240A">
        <w:t>s keinen Sinn mehr ergeben kann.</w:t>
      </w:r>
    </w:p>
    <w:p w:rsidR="00CC240A" w:rsidRDefault="00CC240A" w:rsidP="00F119A5">
      <w:r>
        <w:t>Es hilft nichts: Wenn der Aufbau der Mathematik am Anfang, ganz gleich aus welchen Gründen, gründlich „schief gegangen“ ist, muss man zurück an diesen Anfang.</w:t>
      </w:r>
      <w:bookmarkStart w:id="0" w:name="_GoBack"/>
      <w:bookmarkEnd w:id="0"/>
    </w:p>
    <w:sectPr w:rsidR="00CC240A" w:rsidSect="00377142">
      <w:headerReference w:type="first" r:id="rId10"/>
      <w:pgSz w:w="11906" w:h="16838" w:code="9"/>
      <w:pgMar w:top="1134" w:right="1134"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06F" w:rsidRDefault="00EA706F" w:rsidP="00A76598">
      <w:r>
        <w:separator/>
      </w:r>
    </w:p>
  </w:endnote>
  <w:endnote w:type="continuationSeparator" w:id="0">
    <w:p w:rsidR="00EA706F" w:rsidRDefault="00EA706F"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06F" w:rsidRPr="00ED0D02" w:rsidRDefault="00EA706F" w:rsidP="00ED0D02">
      <w:pPr>
        <w:pStyle w:val="Fuzeile"/>
      </w:pPr>
    </w:p>
  </w:footnote>
  <w:footnote w:type="continuationSeparator" w:id="0">
    <w:p w:rsidR="00EA706F" w:rsidRDefault="00EA706F" w:rsidP="00A76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C536C2" w:rsidRDefault="00C536C2" w:rsidP="00437505">
    <w:pPr>
      <w:pStyle w:val="Kopfzeile"/>
      <w:rPr>
        <w:sz w:val="20"/>
        <w:szCs w:val="20"/>
      </w:rPr>
    </w:pPr>
  </w:p>
  <w:p w:rsidR="00437505" w:rsidRPr="00437505" w:rsidRDefault="00437505" w:rsidP="004375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EF4685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B184C43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5C1623E6"/>
    <w:lvl w:ilvl="0">
      <w:start w:val="1"/>
      <w:numFmt w:val="bullet"/>
      <w:lvlText w:val=""/>
      <w:lvlJc w:val="left"/>
      <w:pPr>
        <w:ind w:left="2061" w:hanging="360"/>
      </w:pPr>
      <w:rPr>
        <w:rFonts w:ascii="Symbol" w:hAnsi="Symbol" w:hint="default"/>
      </w:rPr>
    </w:lvl>
  </w:abstractNum>
  <w:abstractNum w:abstractNumId="3">
    <w:nsid w:val="FFFFFF83"/>
    <w:multiLevelType w:val="singleLevel"/>
    <w:tmpl w:val="6CCC4272"/>
    <w:lvl w:ilvl="0">
      <w:start w:val="1"/>
      <w:numFmt w:val="bullet"/>
      <w:lvlText w:val=""/>
      <w:lvlJc w:val="left"/>
      <w:pPr>
        <w:ind w:left="927" w:hanging="360"/>
      </w:pPr>
      <w:rPr>
        <w:rFonts w:ascii="Symbol" w:hAnsi="Symbol" w:hint="default"/>
      </w:rPr>
    </w:lvl>
  </w:abstractNum>
  <w:abstractNum w:abstractNumId="4">
    <w:nsid w:val="FFFFFF89"/>
    <w:multiLevelType w:val="singleLevel"/>
    <w:tmpl w:val="63C6400C"/>
    <w:lvl w:ilvl="0">
      <w:start w:val="1"/>
      <w:numFmt w:val="bullet"/>
      <w:lvlText w:val=""/>
      <w:lvlJc w:val="left"/>
      <w:pPr>
        <w:ind w:left="360" w:hanging="360"/>
      </w:pPr>
      <w:rPr>
        <w:rFonts w:ascii="Symbol" w:hAnsi="Symbol" w:hint="default"/>
      </w:rPr>
    </w:lvl>
  </w:abstractNum>
  <w:abstractNum w:abstractNumId="5">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0B10192E"/>
    <w:multiLevelType w:val="multilevel"/>
    <w:tmpl w:val="DA1CEF56"/>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55D4ECB"/>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8">
    <w:nsid w:val="24C0183D"/>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2B2E4FEE"/>
    <w:multiLevelType w:val="hybridMultilevel"/>
    <w:tmpl w:val="92A0889E"/>
    <w:lvl w:ilvl="0" w:tplc="0C800894">
      <w:start w:val="1"/>
      <w:numFmt w:val="decimal"/>
      <w:lvlText w:val="%1."/>
      <w:lvlJc w:val="left"/>
      <w:pPr>
        <w:ind w:left="720" w:hanging="360"/>
      </w:pPr>
    </w:lvl>
    <w:lvl w:ilvl="1" w:tplc="0807000F">
      <w:start w:val="1"/>
      <w:numFmt w:val="decimal"/>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2B326A66"/>
    <w:multiLevelType w:val="hybridMultilevel"/>
    <w:tmpl w:val="50288A98"/>
    <w:lvl w:ilvl="0" w:tplc="3708AE68">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37586206"/>
    <w:multiLevelType w:val="hybridMultilevel"/>
    <w:tmpl w:val="5554135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38973A8F"/>
    <w:multiLevelType w:val="hybridMultilevel"/>
    <w:tmpl w:val="197E5D8A"/>
    <w:lvl w:ilvl="0" w:tplc="A9E68BB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4962687F"/>
    <w:multiLevelType w:val="multilevel"/>
    <w:tmpl w:val="4DC03B84"/>
    <w:lvl w:ilvl="0">
      <w:start w:val="1"/>
      <w:numFmt w:val="lowerLetter"/>
      <w:lvlText w:val="%1)"/>
      <w:lvlJc w:val="left"/>
      <w:pPr>
        <w:ind w:left="227" w:hanging="227"/>
      </w:pPr>
      <w:rPr>
        <w:rFonts w:hint="default"/>
      </w:rPr>
    </w:lvl>
    <w:lvl w:ilvl="1">
      <w:start w:val="1"/>
      <w:numFmt w:val="lowerLetter"/>
      <w:lvlText w:val="%2)"/>
      <w:lvlJc w:val="left"/>
      <w:pPr>
        <w:ind w:left="1077" w:hanging="226"/>
      </w:pPr>
      <w:rPr>
        <w:rFonts w:hint="default"/>
      </w:rPr>
    </w:lvl>
    <w:lvl w:ilvl="2">
      <w:start w:val="1"/>
      <w:numFmt w:val="lowerLetter"/>
      <w:lvlText w:val="%3)"/>
      <w:lvlJc w:val="righ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tabs>
          <w:tab w:val="num" w:pos="5103"/>
        </w:tabs>
        <w:ind w:left="5330" w:hanging="227"/>
      </w:pPr>
      <w:rPr>
        <w:rFonts w:hint="default"/>
      </w:rPr>
    </w:lvl>
    <w:lvl w:ilvl="7">
      <w:start w:val="1"/>
      <w:numFmt w:val="lowerLetter"/>
      <w:lvlText w:val="%8."/>
      <w:lvlJc w:val="left"/>
      <w:pPr>
        <w:tabs>
          <w:tab w:val="num" w:pos="5954"/>
        </w:tabs>
        <w:ind w:left="6180" w:hanging="226"/>
      </w:pPr>
      <w:rPr>
        <w:rFonts w:hint="default"/>
      </w:rPr>
    </w:lvl>
    <w:lvl w:ilvl="8">
      <w:start w:val="1"/>
      <w:numFmt w:val="lowerLetter"/>
      <w:lvlText w:val="%9)"/>
      <w:lvlJc w:val="right"/>
      <w:pPr>
        <w:tabs>
          <w:tab w:val="num" w:pos="6804"/>
        </w:tabs>
        <w:ind w:left="7031" w:hanging="227"/>
      </w:pPr>
      <w:rPr>
        <w:rFonts w:hint="default"/>
      </w:rPr>
    </w:lvl>
  </w:abstractNum>
  <w:abstractNum w:abstractNumId="14">
    <w:nsid w:val="4A4E4B5F"/>
    <w:multiLevelType w:val="hybridMultilevel"/>
    <w:tmpl w:val="2334D24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4E02712E"/>
    <w:multiLevelType w:val="multilevel"/>
    <w:tmpl w:val="506826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E7D487C"/>
    <w:multiLevelType w:val="multilevel"/>
    <w:tmpl w:val="5BBEFE14"/>
    <w:lvl w:ilvl="0">
      <w:start w:val="1"/>
      <w:numFmt w:val="decimal"/>
      <w:lvlText w:val="%1."/>
      <w:lvlJc w:val="left"/>
      <w:pPr>
        <w:ind w:left="1134" w:hanging="1134"/>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562C0B31"/>
    <w:multiLevelType w:val="hybridMultilevel"/>
    <w:tmpl w:val="083AE3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nsid w:val="58917612"/>
    <w:multiLevelType w:val="hybridMultilevel"/>
    <w:tmpl w:val="DBCE1AD2"/>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21">
    <w:nsid w:val="6A8662D4"/>
    <w:multiLevelType w:val="multilevel"/>
    <w:tmpl w:val="75384DEA"/>
    <w:numStyleLink w:val="FHNWAufzhlung"/>
  </w:abstractNum>
  <w:abstractNum w:abstractNumId="22">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7128597C"/>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4">
    <w:nsid w:val="799F0B82"/>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7E7D4B92"/>
    <w:multiLevelType w:val="multilevel"/>
    <w:tmpl w:val="75384DEA"/>
    <w:numStyleLink w:val="FHNWAufzhlung"/>
  </w:abstractNum>
  <w:num w:numId="1">
    <w:abstractNumId w:val="4"/>
  </w:num>
  <w:num w:numId="2">
    <w:abstractNumId w:val="17"/>
  </w:num>
  <w:num w:numId="3">
    <w:abstractNumId w:val="22"/>
  </w:num>
  <w:num w:numId="4">
    <w:abstractNumId w:val="3"/>
  </w:num>
  <w:num w:numId="5">
    <w:abstractNumId w:val="25"/>
  </w:num>
  <w:num w:numId="6">
    <w:abstractNumId w:val="5"/>
  </w:num>
  <w:num w:numId="7">
    <w:abstractNumId w:val="17"/>
  </w:num>
  <w:num w:numId="8">
    <w:abstractNumId w:val="1"/>
  </w:num>
  <w:num w:numId="9">
    <w:abstractNumId w:val="2"/>
  </w:num>
  <w:num w:numId="10">
    <w:abstractNumId w:val="16"/>
  </w:num>
  <w:num w:numId="11">
    <w:abstractNumId w:val="9"/>
  </w:num>
  <w:num w:numId="12">
    <w:abstractNumId w:val="10"/>
  </w:num>
  <w:num w:numId="13">
    <w:abstractNumId w:val="6"/>
  </w:num>
  <w:num w:numId="14">
    <w:abstractNumId w:val="15"/>
  </w:num>
  <w:num w:numId="15">
    <w:abstractNumId w:val="20"/>
  </w:num>
  <w:num w:numId="16">
    <w:abstractNumId w:val="0"/>
  </w:num>
  <w:num w:numId="17">
    <w:abstractNumId w:val="23"/>
  </w:num>
  <w:num w:numId="18">
    <w:abstractNumId w:val="23"/>
    <w:lvlOverride w:ilvl="0">
      <w:lvl w:ilvl="0">
        <w:start w:val="1"/>
        <w:numFmt w:val="decimal"/>
        <w:pStyle w:val="berschrift1"/>
        <w:lvlText w:val="%1"/>
        <w:lvlJc w:val="left"/>
        <w:pPr>
          <w:ind w:left="432" w:hanging="432"/>
        </w:pPr>
        <w:rPr>
          <w:rFonts w:hint="default"/>
        </w:rPr>
      </w:lvl>
    </w:lvlOverride>
    <w:lvlOverride w:ilvl="1">
      <w:lvl w:ilvl="1">
        <w:start w:val="1"/>
        <w:numFmt w:val="decimal"/>
        <w:pStyle w:val="berschrift2"/>
        <w:lvlText w:val="%1.%2"/>
        <w:lvlJc w:val="left"/>
        <w:pPr>
          <w:ind w:left="576" w:hanging="576"/>
        </w:pPr>
        <w:rPr>
          <w:rFonts w:hint="default"/>
        </w:rPr>
      </w:lvl>
    </w:lvlOverride>
    <w:lvlOverride w:ilvl="2">
      <w:lvl w:ilvl="2">
        <w:start w:val="1"/>
        <w:numFmt w:val="decimal"/>
        <w:pStyle w:val="berschrift3"/>
        <w:lvlText w:val="%1.%2.%3"/>
        <w:lvlJc w:val="left"/>
        <w:pPr>
          <w:ind w:left="720" w:hanging="720"/>
        </w:pPr>
        <w:rPr>
          <w:rFonts w:hint="default"/>
        </w:rPr>
      </w:lvl>
    </w:lvlOverride>
    <w:lvlOverride w:ilvl="3">
      <w:lvl w:ilvl="3">
        <w:start w:val="1"/>
        <w:numFmt w:val="decimal"/>
        <w:pStyle w:val="berschrift4"/>
        <w:lvlText w:val="%1.%2.%3.%4"/>
        <w:lvlJc w:val="left"/>
        <w:pPr>
          <w:ind w:left="680" w:hanging="680"/>
        </w:pPr>
        <w:rPr>
          <w:rFonts w:hint="default"/>
        </w:rPr>
      </w:lvl>
    </w:lvlOverride>
    <w:lvlOverride w:ilvl="4">
      <w:lvl w:ilvl="4">
        <w:start w:val="1"/>
        <w:numFmt w:val="decimal"/>
        <w:pStyle w:val="berschrift5"/>
        <w:lvlText w:val="%1.%2.%3.%4.%5"/>
        <w:lvlJc w:val="left"/>
        <w:pPr>
          <w:ind w:left="1008" w:hanging="1008"/>
        </w:pPr>
        <w:rPr>
          <w:rFonts w:hint="default"/>
        </w:rPr>
      </w:lvl>
    </w:lvlOverride>
    <w:lvlOverride w:ilvl="5">
      <w:lvl w:ilvl="5">
        <w:start w:val="1"/>
        <w:numFmt w:val="decimal"/>
        <w:pStyle w:val="berschrift6"/>
        <w:lvlText w:val="%1.%2.%3.%4.%5.%6"/>
        <w:lvlJc w:val="left"/>
        <w:pPr>
          <w:ind w:left="1152" w:hanging="1152"/>
        </w:pPr>
        <w:rPr>
          <w:rFonts w:hint="default"/>
        </w:rPr>
      </w:lvl>
    </w:lvlOverride>
    <w:lvlOverride w:ilvl="6">
      <w:lvl w:ilvl="6">
        <w:start w:val="1"/>
        <w:numFmt w:val="decimal"/>
        <w:pStyle w:val="berschrift7"/>
        <w:lvlText w:val="%1.%2.%3.%4.%5.%6.%7"/>
        <w:lvlJc w:val="left"/>
        <w:pPr>
          <w:ind w:left="1296" w:hanging="1296"/>
        </w:pPr>
        <w:rPr>
          <w:rFonts w:hint="default"/>
        </w:rPr>
      </w:lvl>
    </w:lvlOverride>
    <w:lvlOverride w:ilvl="7">
      <w:lvl w:ilvl="7">
        <w:start w:val="1"/>
        <w:numFmt w:val="decimal"/>
        <w:pStyle w:val="berschrift8"/>
        <w:lvlText w:val="%1.%2.%3.%4.%5.%6.%7.%8"/>
        <w:lvlJc w:val="left"/>
        <w:pPr>
          <w:ind w:left="1440" w:hanging="1440"/>
        </w:pPr>
        <w:rPr>
          <w:rFonts w:hint="default"/>
        </w:rPr>
      </w:lvl>
    </w:lvlOverride>
    <w:lvlOverride w:ilvl="8">
      <w:lvl w:ilvl="8">
        <w:start w:val="1"/>
        <w:numFmt w:val="decimal"/>
        <w:pStyle w:val="berschrift9"/>
        <w:lvlText w:val="%1.%2.%3.%4.%5.%6.%7.%8.%9"/>
        <w:lvlJc w:val="left"/>
        <w:pPr>
          <w:ind w:left="1584" w:hanging="1584"/>
        </w:pPr>
        <w:rPr>
          <w:rFonts w:hint="default"/>
        </w:rPr>
      </w:lvl>
    </w:lvlOverride>
  </w:num>
  <w:num w:numId="19">
    <w:abstractNumId w:val="7"/>
  </w:num>
  <w:num w:numId="20">
    <w:abstractNumId w:val="13"/>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6"/>
  </w:num>
  <w:num w:numId="25">
    <w:abstractNumId w:val="8"/>
  </w:num>
  <w:num w:numId="26">
    <w:abstractNumId w:val="18"/>
  </w:num>
  <w:num w:numId="27">
    <w:abstractNumId w:val="11"/>
  </w:num>
  <w:num w:numId="28">
    <w:abstractNumId w:val="19"/>
  </w:num>
  <w:num w:numId="29">
    <w:abstractNumId w:val="1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9C0"/>
    <w:rsid w:val="00007382"/>
    <w:rsid w:val="000210DE"/>
    <w:rsid w:val="00026372"/>
    <w:rsid w:val="0005534A"/>
    <w:rsid w:val="00070020"/>
    <w:rsid w:val="00071507"/>
    <w:rsid w:val="0008218E"/>
    <w:rsid w:val="000976AF"/>
    <w:rsid w:val="000A134B"/>
    <w:rsid w:val="000E5CC1"/>
    <w:rsid w:val="000F3A70"/>
    <w:rsid w:val="000F7F62"/>
    <w:rsid w:val="00103A3A"/>
    <w:rsid w:val="00106EAE"/>
    <w:rsid w:val="001149D2"/>
    <w:rsid w:val="001215FF"/>
    <w:rsid w:val="00122E8C"/>
    <w:rsid w:val="00130140"/>
    <w:rsid w:val="001309A8"/>
    <w:rsid w:val="001451E9"/>
    <w:rsid w:val="00151C8B"/>
    <w:rsid w:val="00155665"/>
    <w:rsid w:val="00156BA9"/>
    <w:rsid w:val="00160E6C"/>
    <w:rsid w:val="00166428"/>
    <w:rsid w:val="00180D32"/>
    <w:rsid w:val="001A1009"/>
    <w:rsid w:val="001B31BF"/>
    <w:rsid w:val="001C4A08"/>
    <w:rsid w:val="001D1088"/>
    <w:rsid w:val="001D7601"/>
    <w:rsid w:val="001E544A"/>
    <w:rsid w:val="00203DDE"/>
    <w:rsid w:val="00213675"/>
    <w:rsid w:val="00220FB2"/>
    <w:rsid w:val="0022483C"/>
    <w:rsid w:val="002259EE"/>
    <w:rsid w:val="0023432F"/>
    <w:rsid w:val="002600C0"/>
    <w:rsid w:val="0026135E"/>
    <w:rsid w:val="00266D91"/>
    <w:rsid w:val="00272F1F"/>
    <w:rsid w:val="00287478"/>
    <w:rsid w:val="0029605A"/>
    <w:rsid w:val="002A27DF"/>
    <w:rsid w:val="002B467D"/>
    <w:rsid w:val="002C5AFE"/>
    <w:rsid w:val="002E7766"/>
    <w:rsid w:val="00312DAC"/>
    <w:rsid w:val="00351B21"/>
    <w:rsid w:val="00363F4C"/>
    <w:rsid w:val="00375A78"/>
    <w:rsid w:val="00377142"/>
    <w:rsid w:val="00382AC4"/>
    <w:rsid w:val="0039218A"/>
    <w:rsid w:val="003B510B"/>
    <w:rsid w:val="003C5C92"/>
    <w:rsid w:val="003D4F97"/>
    <w:rsid w:val="003E3BFE"/>
    <w:rsid w:val="003F0C1E"/>
    <w:rsid w:val="003F1DE6"/>
    <w:rsid w:val="00400861"/>
    <w:rsid w:val="00405B61"/>
    <w:rsid w:val="0040684A"/>
    <w:rsid w:val="00417C1F"/>
    <w:rsid w:val="00420F57"/>
    <w:rsid w:val="0042295F"/>
    <w:rsid w:val="00423B07"/>
    <w:rsid w:val="00425559"/>
    <w:rsid w:val="00425687"/>
    <w:rsid w:val="00435D4B"/>
    <w:rsid w:val="00437505"/>
    <w:rsid w:val="00441D00"/>
    <w:rsid w:val="00460C63"/>
    <w:rsid w:val="004618BC"/>
    <w:rsid w:val="00464131"/>
    <w:rsid w:val="004657DF"/>
    <w:rsid w:val="00470A16"/>
    <w:rsid w:val="00473483"/>
    <w:rsid w:val="00483248"/>
    <w:rsid w:val="004964AB"/>
    <w:rsid w:val="004B558A"/>
    <w:rsid w:val="004B5968"/>
    <w:rsid w:val="004C5569"/>
    <w:rsid w:val="004C6864"/>
    <w:rsid w:val="004D0E20"/>
    <w:rsid w:val="004E74B4"/>
    <w:rsid w:val="004F4FBB"/>
    <w:rsid w:val="004F505A"/>
    <w:rsid w:val="00500713"/>
    <w:rsid w:val="00553B26"/>
    <w:rsid w:val="00556006"/>
    <w:rsid w:val="00562678"/>
    <w:rsid w:val="00570BA0"/>
    <w:rsid w:val="00572350"/>
    <w:rsid w:val="0057705E"/>
    <w:rsid w:val="00595194"/>
    <w:rsid w:val="005A5E71"/>
    <w:rsid w:val="005C249C"/>
    <w:rsid w:val="005D06CF"/>
    <w:rsid w:val="005E2EF6"/>
    <w:rsid w:val="006020F2"/>
    <w:rsid w:val="00603019"/>
    <w:rsid w:val="0060396A"/>
    <w:rsid w:val="00607BFD"/>
    <w:rsid w:val="00607F7C"/>
    <w:rsid w:val="00610870"/>
    <w:rsid w:val="00633A4F"/>
    <w:rsid w:val="00641BAB"/>
    <w:rsid w:val="00641CB3"/>
    <w:rsid w:val="00656469"/>
    <w:rsid w:val="006612CF"/>
    <w:rsid w:val="00667AC0"/>
    <w:rsid w:val="00672C6E"/>
    <w:rsid w:val="006A59C0"/>
    <w:rsid w:val="006C0F47"/>
    <w:rsid w:val="006C2FED"/>
    <w:rsid w:val="006D02C9"/>
    <w:rsid w:val="006D1010"/>
    <w:rsid w:val="006E2CE8"/>
    <w:rsid w:val="006F3ADD"/>
    <w:rsid w:val="006F4D85"/>
    <w:rsid w:val="00710CED"/>
    <w:rsid w:val="00730FF8"/>
    <w:rsid w:val="00736060"/>
    <w:rsid w:val="0073767C"/>
    <w:rsid w:val="007531B9"/>
    <w:rsid w:val="00757602"/>
    <w:rsid w:val="00766CE2"/>
    <w:rsid w:val="0077210E"/>
    <w:rsid w:val="00784915"/>
    <w:rsid w:val="00787B51"/>
    <w:rsid w:val="00790A11"/>
    <w:rsid w:val="00796720"/>
    <w:rsid w:val="007B02F1"/>
    <w:rsid w:val="007C2CBA"/>
    <w:rsid w:val="007D27D0"/>
    <w:rsid w:val="007D3D38"/>
    <w:rsid w:val="007D68A4"/>
    <w:rsid w:val="007E3C24"/>
    <w:rsid w:val="007F05CD"/>
    <w:rsid w:val="00816008"/>
    <w:rsid w:val="0084003F"/>
    <w:rsid w:val="00841B10"/>
    <w:rsid w:val="008425BE"/>
    <w:rsid w:val="00842FD3"/>
    <w:rsid w:val="00846B2E"/>
    <w:rsid w:val="00856097"/>
    <w:rsid w:val="00872A31"/>
    <w:rsid w:val="00884CF6"/>
    <w:rsid w:val="00890A63"/>
    <w:rsid w:val="008A2ABD"/>
    <w:rsid w:val="008C043B"/>
    <w:rsid w:val="008E73D6"/>
    <w:rsid w:val="008F6781"/>
    <w:rsid w:val="0090026F"/>
    <w:rsid w:val="00906FBB"/>
    <w:rsid w:val="00923475"/>
    <w:rsid w:val="0093668C"/>
    <w:rsid w:val="00952F27"/>
    <w:rsid w:val="009631EE"/>
    <w:rsid w:val="00965F3D"/>
    <w:rsid w:val="00976795"/>
    <w:rsid w:val="009849D6"/>
    <w:rsid w:val="00986379"/>
    <w:rsid w:val="00986E34"/>
    <w:rsid w:val="00991FC2"/>
    <w:rsid w:val="009D65FB"/>
    <w:rsid w:val="009E55BD"/>
    <w:rsid w:val="009E63DA"/>
    <w:rsid w:val="009E67A7"/>
    <w:rsid w:val="00A16C95"/>
    <w:rsid w:val="00A317FB"/>
    <w:rsid w:val="00A34B4F"/>
    <w:rsid w:val="00A406D8"/>
    <w:rsid w:val="00A4580C"/>
    <w:rsid w:val="00A478FE"/>
    <w:rsid w:val="00A5737E"/>
    <w:rsid w:val="00A723BF"/>
    <w:rsid w:val="00A76598"/>
    <w:rsid w:val="00A86045"/>
    <w:rsid w:val="00AA0020"/>
    <w:rsid w:val="00AB4975"/>
    <w:rsid w:val="00AC0F7D"/>
    <w:rsid w:val="00AC19B2"/>
    <w:rsid w:val="00AC1D9F"/>
    <w:rsid w:val="00AC5B16"/>
    <w:rsid w:val="00AD0487"/>
    <w:rsid w:val="00AD0C43"/>
    <w:rsid w:val="00AE35AE"/>
    <w:rsid w:val="00AF090E"/>
    <w:rsid w:val="00B04B1C"/>
    <w:rsid w:val="00B22B80"/>
    <w:rsid w:val="00B253C0"/>
    <w:rsid w:val="00B33577"/>
    <w:rsid w:val="00B534BF"/>
    <w:rsid w:val="00B55D1E"/>
    <w:rsid w:val="00B850F9"/>
    <w:rsid w:val="00B874F7"/>
    <w:rsid w:val="00BC3EBD"/>
    <w:rsid w:val="00BD1ABB"/>
    <w:rsid w:val="00BD1E56"/>
    <w:rsid w:val="00BE2EDC"/>
    <w:rsid w:val="00BF091D"/>
    <w:rsid w:val="00C00E02"/>
    <w:rsid w:val="00C00F38"/>
    <w:rsid w:val="00C26422"/>
    <w:rsid w:val="00C447C8"/>
    <w:rsid w:val="00C46B98"/>
    <w:rsid w:val="00C50216"/>
    <w:rsid w:val="00C536C2"/>
    <w:rsid w:val="00C55850"/>
    <w:rsid w:val="00C80ADD"/>
    <w:rsid w:val="00C86E2E"/>
    <w:rsid w:val="00C920E1"/>
    <w:rsid w:val="00CA50DE"/>
    <w:rsid w:val="00CC240A"/>
    <w:rsid w:val="00CC7BF8"/>
    <w:rsid w:val="00CE2B5E"/>
    <w:rsid w:val="00CE6EBB"/>
    <w:rsid w:val="00D249B7"/>
    <w:rsid w:val="00D3108D"/>
    <w:rsid w:val="00D36B2A"/>
    <w:rsid w:val="00D40A08"/>
    <w:rsid w:val="00D415B8"/>
    <w:rsid w:val="00D456E5"/>
    <w:rsid w:val="00D53B0A"/>
    <w:rsid w:val="00D778D9"/>
    <w:rsid w:val="00D9000D"/>
    <w:rsid w:val="00DB2141"/>
    <w:rsid w:val="00DD0651"/>
    <w:rsid w:val="00DF7D0C"/>
    <w:rsid w:val="00E047F0"/>
    <w:rsid w:val="00E127F5"/>
    <w:rsid w:val="00E24705"/>
    <w:rsid w:val="00E3141E"/>
    <w:rsid w:val="00E36EDA"/>
    <w:rsid w:val="00E41F2C"/>
    <w:rsid w:val="00E64A70"/>
    <w:rsid w:val="00E76717"/>
    <w:rsid w:val="00E93446"/>
    <w:rsid w:val="00EA706F"/>
    <w:rsid w:val="00EB10CB"/>
    <w:rsid w:val="00EC489F"/>
    <w:rsid w:val="00EC7105"/>
    <w:rsid w:val="00ED076C"/>
    <w:rsid w:val="00ED0D02"/>
    <w:rsid w:val="00ED16F4"/>
    <w:rsid w:val="00ED5385"/>
    <w:rsid w:val="00EF37AE"/>
    <w:rsid w:val="00EF55FF"/>
    <w:rsid w:val="00F119A5"/>
    <w:rsid w:val="00F140C5"/>
    <w:rsid w:val="00F2238D"/>
    <w:rsid w:val="00F369AA"/>
    <w:rsid w:val="00F465D4"/>
    <w:rsid w:val="00F53CEA"/>
    <w:rsid w:val="00F56BE1"/>
    <w:rsid w:val="00F73D6D"/>
    <w:rsid w:val="00F936E8"/>
    <w:rsid w:val="00FD1A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nhideWhenUsed="0" w:qFormat="1"/>
    <w:lsdException w:name="List Bullet 2" w:qFormat="1"/>
    <w:lsdException w:name="List Bullet 3" w:qFormat="1"/>
    <w:lsdException w:name="Title" w:semiHidden="0" w:uiPriority="10" w:unhideWhenUsed="0" w:qFormat="1"/>
    <w:lsdException w:name="Closing" w:semiHidden="0" w:unhideWhenUsed="0" w:qFormat="1"/>
    <w:lsdException w:name="Signature" w:semiHidden="0" w:unhideWhenUsed="0" w:qFormat="1"/>
    <w:lsdException w:name="Default Paragraph Font" w:uiPriority="1"/>
    <w:lsdException w:name="Subtitle" w:semiHidden="0" w:uiPriority="11" w:unhideWhenUsed="0" w:qFormat="1"/>
    <w:lsdException w:name="Salutation" w:semiHidden="0" w:unhideWhenUsed="0" w:qFormat="1"/>
    <w:lsdException w:name="Date" w:semiHidden="0" w:unhideWhenUsed="0" w:qFormat="1"/>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57602"/>
    <w:pPr>
      <w:spacing w:after="0" w:line="240" w:lineRule="auto"/>
    </w:pPr>
    <w:rPr>
      <w:rFonts w:ascii="Arial" w:hAnsi="Arial"/>
    </w:rPr>
  </w:style>
  <w:style w:type="paragraph" w:styleId="berschrift1">
    <w:name w:val="heading 1"/>
    <w:basedOn w:val="Standard"/>
    <w:next w:val="Standard"/>
    <w:link w:val="berschrift1Zchn"/>
    <w:uiPriority w:val="9"/>
    <w:qFormat/>
    <w:rsid w:val="000E5CC1"/>
    <w:pPr>
      <w:keepNext/>
      <w:keepLines/>
      <w:numPr>
        <w:numId w:val="17"/>
      </w:numPr>
      <w:spacing w:before="480" w:after="120"/>
      <w:ind w:left="340" w:hanging="340"/>
      <w:outlineLvl w:val="0"/>
    </w:pPr>
    <w:rPr>
      <w:rFonts w:eastAsiaTheme="majorEastAsia" w:cstheme="majorBidi"/>
      <w:b/>
      <w:bCs/>
      <w:sz w:val="28"/>
      <w:szCs w:val="28"/>
    </w:rPr>
  </w:style>
  <w:style w:type="paragraph" w:styleId="berschrift2">
    <w:name w:val="heading 2"/>
    <w:basedOn w:val="berschrift1"/>
    <w:next w:val="Standard"/>
    <w:link w:val="berschrift2Zchn"/>
    <w:uiPriority w:val="9"/>
    <w:unhideWhenUsed/>
    <w:qFormat/>
    <w:rsid w:val="000E5CC1"/>
    <w:pPr>
      <w:numPr>
        <w:ilvl w:val="1"/>
      </w:numPr>
      <w:spacing w:before="280"/>
      <w:ind w:left="510" w:hanging="510"/>
      <w:contextualSpacing/>
      <w:outlineLvl w:val="1"/>
    </w:pPr>
    <w:rPr>
      <w:bCs w:val="0"/>
      <w:sz w:val="22"/>
      <w:szCs w:val="26"/>
    </w:rPr>
  </w:style>
  <w:style w:type="paragraph" w:styleId="berschrift3">
    <w:name w:val="heading 3"/>
    <w:basedOn w:val="Standard"/>
    <w:next w:val="Standard"/>
    <w:link w:val="berschrift3Zchn"/>
    <w:uiPriority w:val="9"/>
    <w:qFormat/>
    <w:rsid w:val="000E5CC1"/>
    <w:pPr>
      <w:keepNext/>
      <w:keepLines/>
      <w:numPr>
        <w:ilvl w:val="2"/>
        <w:numId w:val="17"/>
      </w:numPr>
      <w:spacing w:before="280" w:after="120"/>
      <w:ind w:left="624" w:hanging="624"/>
      <w:contextualSpacing/>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633A4F"/>
    <w:pPr>
      <w:keepNext/>
      <w:keepLines/>
      <w:numPr>
        <w:ilvl w:val="3"/>
        <w:numId w:val="17"/>
      </w:numPr>
      <w:ind w:left="737" w:hanging="737"/>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405B61"/>
    <w:pPr>
      <w:keepNext/>
      <w:keepLines/>
      <w:numPr>
        <w:ilvl w:val="4"/>
        <w:numId w:val="17"/>
      </w:numPr>
      <w:spacing w:before="200"/>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qFormat/>
    <w:rsid w:val="00405B61"/>
    <w:pPr>
      <w:keepNext/>
      <w:keepLines/>
      <w:numPr>
        <w:ilvl w:val="5"/>
        <w:numId w:val="17"/>
      </w:numPr>
      <w:spacing w:before="200"/>
      <w:outlineLvl w:val="5"/>
    </w:pPr>
    <w:rPr>
      <w:rFonts w:eastAsiaTheme="majorEastAsia" w:cstheme="majorBidi"/>
      <w:i/>
      <w:iCs/>
      <w:color w:val="000000" w:themeColor="text1"/>
    </w:rPr>
  </w:style>
  <w:style w:type="paragraph" w:styleId="berschrift7">
    <w:name w:val="heading 7"/>
    <w:basedOn w:val="Standard"/>
    <w:next w:val="Standard"/>
    <w:link w:val="berschrift7Zchn"/>
    <w:uiPriority w:val="9"/>
    <w:semiHidden/>
    <w:unhideWhenUsed/>
    <w:qFormat/>
    <w:rsid w:val="00BE2EDC"/>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E2EDC"/>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E2EDC"/>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CC7BF8"/>
    <w:pPr>
      <w:tabs>
        <w:tab w:val="center" w:pos="4536"/>
        <w:tab w:val="right" w:pos="9072"/>
      </w:tabs>
    </w:pPr>
    <w:rPr>
      <w:sz w:val="16"/>
    </w:rPr>
  </w:style>
  <w:style w:type="character" w:customStyle="1" w:styleId="FuzeileZchn">
    <w:name w:val="Fußzeile Zchn"/>
    <w:basedOn w:val="Absatz-Standardschriftart"/>
    <w:link w:val="Fuzeile"/>
    <w:uiPriority w:val="99"/>
    <w:rsid w:val="00CC7BF8"/>
    <w:rPr>
      <w:rFonts w:ascii="Arial" w:hAnsi="Arial"/>
      <w:sz w:val="16"/>
    </w:rPr>
  </w:style>
  <w:style w:type="table" w:styleId="Tabellenraster">
    <w:name w:val="Table Grid"/>
    <w:basedOn w:val="NormaleTabelle"/>
    <w:rsid w:val="001149D2"/>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7C2CBA"/>
    <w:pPr>
      <w:spacing w:before="260" w:after="260"/>
    </w:pPr>
  </w:style>
  <w:style w:type="character" w:customStyle="1" w:styleId="AnredeZchn">
    <w:name w:val="Anrede Zchn"/>
    <w:basedOn w:val="Absatz-Standardschriftart"/>
    <w:link w:val="Anrede"/>
    <w:uiPriority w:val="99"/>
    <w:rsid w:val="007C2CBA"/>
    <w:rPr>
      <w:rFonts w:ascii="Arial" w:hAnsi="Arial"/>
    </w:rPr>
  </w:style>
  <w:style w:type="paragraph" w:styleId="Unterschrift">
    <w:name w:val="Signature"/>
    <w:basedOn w:val="Standard"/>
    <w:link w:val="UnterschriftZchn"/>
    <w:uiPriority w:val="99"/>
    <w:qFormat/>
    <w:rsid w:val="007C2CBA"/>
    <w:pPr>
      <w:spacing w:before="780"/>
    </w:pPr>
  </w:style>
  <w:style w:type="character" w:customStyle="1" w:styleId="UnterschriftZchn">
    <w:name w:val="Unterschrift Zchn"/>
    <w:basedOn w:val="Absatz-Standardschriftart"/>
    <w:link w:val="Unterschrift"/>
    <w:uiPriority w:val="99"/>
    <w:rsid w:val="007C2CBA"/>
    <w:rPr>
      <w:rFonts w:ascii="Arial" w:hAnsi="Arial"/>
    </w:rPr>
  </w:style>
  <w:style w:type="paragraph" w:styleId="Datum">
    <w:name w:val="Date"/>
    <w:basedOn w:val="Standard"/>
    <w:next w:val="Standard"/>
    <w:link w:val="DatumZchn"/>
    <w:uiPriority w:val="99"/>
    <w:qFormat/>
    <w:rsid w:val="0005534A"/>
    <w:pPr>
      <w:spacing w:before="1340" w:after="520"/>
    </w:pPr>
  </w:style>
  <w:style w:type="character" w:customStyle="1" w:styleId="DatumZchn">
    <w:name w:val="Datum Zchn"/>
    <w:basedOn w:val="Absatz-Standardschriftart"/>
    <w:link w:val="Datum"/>
    <w:uiPriority w:val="99"/>
    <w:rsid w:val="0005534A"/>
    <w:rPr>
      <w:rFonts w:ascii="Arial" w:hAnsi="Arial"/>
    </w:rPr>
  </w:style>
  <w:style w:type="paragraph" w:styleId="Gruformel">
    <w:name w:val="Closing"/>
    <w:basedOn w:val="Standard"/>
    <w:link w:val="GruformelZchn"/>
    <w:uiPriority w:val="99"/>
    <w:qFormat/>
    <w:rsid w:val="000F7F62"/>
    <w:pPr>
      <w:spacing w:before="520"/>
    </w:pPr>
  </w:style>
  <w:style w:type="character" w:customStyle="1" w:styleId="GruformelZchn">
    <w:name w:val="Grußformel Zchn"/>
    <w:basedOn w:val="Absatz-Standardschriftart"/>
    <w:link w:val="Gruformel"/>
    <w:uiPriority w:val="99"/>
    <w:rsid w:val="000F7F62"/>
    <w:rPr>
      <w:rFonts w:ascii="Arial" w:hAnsi="Arial"/>
    </w:rPr>
  </w:style>
  <w:style w:type="paragraph" w:styleId="Titel">
    <w:name w:val="Title"/>
    <w:basedOn w:val="Standard"/>
    <w:next w:val="Standard"/>
    <w:link w:val="TitelZchn"/>
    <w:uiPriority w:val="10"/>
    <w:qFormat/>
    <w:rsid w:val="00AC5B16"/>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AC5B16"/>
    <w:rPr>
      <w:rFonts w:ascii="Arial" w:eastAsiaTheme="majorEastAsia" w:hAnsi="Arial" w:cstheme="majorBidi"/>
      <w:b/>
      <w:spacing w:val="5"/>
      <w:kern w:val="28"/>
      <w:sz w:val="28"/>
      <w:szCs w:val="52"/>
    </w:rPr>
  </w:style>
  <w:style w:type="paragraph" w:styleId="Listenabsatz">
    <w:name w:val="List Paragraph"/>
    <w:basedOn w:val="Standard"/>
    <w:uiPriority w:val="34"/>
    <w:rsid w:val="00572350"/>
    <w:pPr>
      <w:numPr>
        <w:numId w:val="7"/>
      </w:numPr>
      <w:ind w:left="567" w:hanging="56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57602"/>
    <w:rPr>
      <w:sz w:val="22"/>
      <w:vertAlign w:val="superscript"/>
    </w:rPr>
  </w:style>
  <w:style w:type="paragraph" w:styleId="Aufzhlungszeichen">
    <w:name w:val="List Bullet"/>
    <w:basedOn w:val="Standard"/>
    <w:uiPriority w:val="99"/>
    <w:qFormat/>
    <w:rsid w:val="00DF7D0C"/>
    <w:pPr>
      <w:contextualSpacing/>
    </w:pPr>
  </w:style>
  <w:style w:type="paragraph" w:styleId="Aufzhlungszeichen2">
    <w:name w:val="List Bullet 2"/>
    <w:basedOn w:val="Standard"/>
    <w:uiPriority w:val="99"/>
    <w:qFormat/>
    <w:rsid w:val="00DF7D0C"/>
    <w:pPr>
      <w:tabs>
        <w:tab w:val="left" w:pos="1134"/>
      </w:tabs>
      <w:contextualSpacing/>
    </w:pPr>
  </w:style>
  <w:style w:type="paragraph" w:styleId="Aufzhlungszeichen3">
    <w:name w:val="List Bullet 3"/>
    <w:basedOn w:val="Standard"/>
    <w:uiPriority w:val="99"/>
    <w:qFormat/>
    <w:rsid w:val="00DF7D0C"/>
    <w:pPr>
      <w:contextualSpacing/>
    </w:pPr>
  </w:style>
  <w:style w:type="character" w:styleId="Hyperlink">
    <w:name w:val="Hyperlink"/>
    <w:basedOn w:val="Absatz-Standardschriftart"/>
    <w:uiPriority w:val="99"/>
    <w:unhideWhenUsed/>
    <w:rsid w:val="00405B61"/>
    <w:rPr>
      <w:color w:val="000000" w:themeColor="text1"/>
      <w:u w:val="none"/>
    </w:rPr>
  </w:style>
  <w:style w:type="paragraph" w:styleId="Untertitel">
    <w:name w:val="Subtitle"/>
    <w:basedOn w:val="Titel"/>
    <w:next w:val="Standard"/>
    <w:link w:val="UntertitelZchn"/>
    <w:uiPriority w:val="11"/>
    <w:qFormat/>
    <w:rsid w:val="00E93446"/>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11"/>
    <w:rsid w:val="00E93446"/>
    <w:rPr>
      <w:rFonts w:ascii="Arial" w:eastAsiaTheme="majorEastAsia" w:hAnsi="Arial" w:cstheme="majorBidi"/>
      <w:b/>
      <w:iCs/>
      <w:spacing w:val="15"/>
      <w:kern w:val="28"/>
      <w:szCs w:val="24"/>
    </w:rPr>
  </w:style>
  <w:style w:type="paragraph" w:customStyle="1" w:styleId="Verfasser">
    <w:name w:val="Verfasser"/>
    <w:basedOn w:val="Standard"/>
    <w:next w:val="Standard"/>
    <w:rsid w:val="00AC0F7D"/>
    <w:pPr>
      <w:spacing w:before="600"/>
      <w:contextualSpacing/>
    </w:pPr>
  </w:style>
  <w:style w:type="paragraph" w:customStyle="1" w:styleId="Copyright">
    <w:name w:val="Copyright"/>
    <w:basedOn w:val="Standard"/>
    <w:rsid w:val="009E67A7"/>
    <w:pPr>
      <w:keepNext/>
    </w:pPr>
    <w:rPr>
      <w:rFonts w:eastAsia="Times New Roman" w:cs="Times New Roman"/>
      <w:sz w:val="16"/>
      <w:szCs w:val="24"/>
      <w:lang w:eastAsia="de-CH"/>
    </w:rPr>
  </w:style>
  <w:style w:type="character" w:customStyle="1" w:styleId="Tabelle-Text">
    <w:name w:val="Tabelle - Text"/>
    <w:basedOn w:val="Absatz-Standardschriftart"/>
    <w:rsid w:val="009E67A7"/>
    <w:rPr>
      <w:rFonts w:ascii="Arial" w:hAnsi="Arial" w:cs="Times New Roman"/>
      <w:color w:val="auto"/>
      <w:sz w:val="22"/>
    </w:rPr>
  </w:style>
  <w:style w:type="character" w:customStyle="1" w:styleId="berschrift1Zchn">
    <w:name w:val="Überschrift 1 Zchn"/>
    <w:basedOn w:val="Absatz-Standardschriftart"/>
    <w:link w:val="berschrift1"/>
    <w:uiPriority w:val="9"/>
    <w:rsid w:val="000E5CC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0E5CC1"/>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0E5CC1"/>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633A4F"/>
    <w:rPr>
      <w:rFonts w:ascii="Arial" w:eastAsiaTheme="majorEastAsia" w:hAnsi="Arial" w:cstheme="majorBidi"/>
      <w:b/>
      <w:bCs/>
      <w:iCs/>
    </w:rPr>
  </w:style>
  <w:style w:type="paragraph" w:styleId="Inhaltsverzeichnisberschrift">
    <w:name w:val="TOC Heading"/>
    <w:basedOn w:val="berschrift1"/>
    <w:next w:val="Standard"/>
    <w:uiPriority w:val="39"/>
    <w:unhideWhenUsed/>
    <w:qFormat/>
    <w:rsid w:val="00DF7D0C"/>
    <w:pPr>
      <w:spacing w:line="276" w:lineRule="auto"/>
      <w:outlineLvl w:val="9"/>
    </w:pPr>
    <w:rPr>
      <w:lang w:eastAsia="de-CH"/>
    </w:rPr>
  </w:style>
  <w:style w:type="paragraph" w:styleId="Verzeichnis1">
    <w:name w:val="toc 1"/>
    <w:basedOn w:val="Standard"/>
    <w:next w:val="Standard"/>
    <w:autoRedefine/>
    <w:uiPriority w:val="39"/>
    <w:unhideWhenUsed/>
    <w:rsid w:val="007D3D38"/>
    <w:pPr>
      <w:tabs>
        <w:tab w:val="left" w:pos="1134"/>
        <w:tab w:val="right" w:pos="9356"/>
      </w:tabs>
      <w:spacing w:after="100"/>
      <w:ind w:left="1134" w:hanging="1134"/>
    </w:pPr>
    <w:rPr>
      <w:noProof/>
    </w:rPr>
  </w:style>
  <w:style w:type="paragraph" w:styleId="Verzeichnis2">
    <w:name w:val="toc 2"/>
    <w:basedOn w:val="Standard"/>
    <w:next w:val="Standard"/>
    <w:autoRedefine/>
    <w:uiPriority w:val="39"/>
    <w:unhideWhenUsed/>
    <w:rsid w:val="007D3D38"/>
    <w:pPr>
      <w:tabs>
        <w:tab w:val="left" w:pos="1134"/>
        <w:tab w:val="right" w:pos="9356"/>
      </w:tabs>
      <w:spacing w:after="100"/>
      <w:ind w:left="1134" w:hanging="1134"/>
    </w:pPr>
  </w:style>
  <w:style w:type="paragraph" w:styleId="Verzeichnis3">
    <w:name w:val="toc 3"/>
    <w:basedOn w:val="Standard"/>
    <w:next w:val="Standard"/>
    <w:autoRedefine/>
    <w:uiPriority w:val="39"/>
    <w:unhideWhenUsed/>
    <w:rsid w:val="007D3D38"/>
    <w:pPr>
      <w:tabs>
        <w:tab w:val="left" w:pos="1134"/>
        <w:tab w:val="right" w:pos="9356"/>
      </w:tabs>
      <w:spacing w:after="100"/>
      <w:ind w:left="1134" w:hanging="1134"/>
    </w:pPr>
  </w:style>
  <w:style w:type="numbering" w:customStyle="1" w:styleId="FHNWAufzhlung">
    <w:name w:val="FHNW Aufzählung"/>
    <w:uiPriority w:val="99"/>
    <w:rsid w:val="00DF7D0C"/>
    <w:pPr>
      <w:numPr>
        <w:numId w:val="15"/>
      </w:numPr>
    </w:pPr>
  </w:style>
  <w:style w:type="character" w:customStyle="1" w:styleId="berschrift5Zchn">
    <w:name w:val="Überschrift 5 Zchn"/>
    <w:basedOn w:val="Absatz-Standardschriftart"/>
    <w:link w:val="berschrift5"/>
    <w:uiPriority w:val="9"/>
    <w:rsid w:val="00405B61"/>
    <w:rPr>
      <w:rFonts w:ascii="Arial" w:eastAsiaTheme="majorEastAsia" w:hAnsi="Arial" w:cstheme="majorBidi"/>
      <w:b/>
      <w:color w:val="000000" w:themeColor="text1"/>
    </w:rPr>
  </w:style>
  <w:style w:type="paragraph" w:styleId="Aufzhlungszeichen4">
    <w:name w:val="List Bullet 4"/>
    <w:basedOn w:val="Standard"/>
    <w:uiPriority w:val="99"/>
    <w:semiHidden/>
    <w:unhideWhenUsed/>
    <w:rsid w:val="00DF7D0C"/>
    <w:pPr>
      <w:contextualSpacing/>
    </w:pPr>
  </w:style>
  <w:style w:type="paragraph" w:styleId="Aufzhlungszeichen5">
    <w:name w:val="List Bullet 5"/>
    <w:basedOn w:val="Standard"/>
    <w:uiPriority w:val="99"/>
    <w:semiHidden/>
    <w:unhideWhenUsed/>
    <w:rsid w:val="00DF7D0C"/>
    <w:pPr>
      <w:contextualSpacing/>
    </w:pPr>
  </w:style>
  <w:style w:type="character" w:customStyle="1" w:styleId="berschrift6Zchn">
    <w:name w:val="Überschrift 6 Zchn"/>
    <w:basedOn w:val="Absatz-Standardschriftart"/>
    <w:link w:val="berschrift6"/>
    <w:uiPriority w:val="9"/>
    <w:semiHidden/>
    <w:rsid w:val="00405B61"/>
    <w:rPr>
      <w:rFonts w:ascii="Arial" w:eastAsiaTheme="majorEastAsia" w:hAnsi="Arial" w:cstheme="majorBidi"/>
      <w:i/>
      <w:iCs/>
      <w:color w:val="000000" w:themeColor="text1"/>
    </w:rPr>
  </w:style>
  <w:style w:type="character" w:customStyle="1" w:styleId="berschrift7Zchn">
    <w:name w:val="Überschrift 7 Zchn"/>
    <w:basedOn w:val="Absatz-Standardschriftart"/>
    <w:link w:val="berschrift7"/>
    <w:uiPriority w:val="9"/>
    <w:semiHidden/>
    <w:rsid w:val="00BE2ED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E2ED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E2ED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F2238D"/>
    <w:pPr>
      <w:spacing w:before="120" w:after="200"/>
    </w:pPr>
    <w:rPr>
      <w:bCs/>
      <w:sz w:val="16"/>
      <w:szCs w:val="18"/>
    </w:rPr>
  </w:style>
  <w:style w:type="paragraph" w:styleId="Abbildungsverzeichnis">
    <w:name w:val="table of figures"/>
    <w:basedOn w:val="Standard"/>
    <w:next w:val="Standard"/>
    <w:uiPriority w:val="99"/>
    <w:unhideWhenUsed/>
    <w:rsid w:val="00595194"/>
    <w:pPr>
      <w:tabs>
        <w:tab w:val="right" w:pos="9356"/>
      </w:tabs>
    </w:pPr>
  </w:style>
  <w:style w:type="character" w:styleId="Fett">
    <w:name w:val="Strong"/>
    <w:basedOn w:val="Absatz-Standardschriftart"/>
    <w:uiPriority w:val="22"/>
    <w:qFormat/>
    <w:rsid w:val="00DD06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67441">
      <w:bodyDiv w:val="1"/>
      <w:marLeft w:val="0"/>
      <w:marRight w:val="0"/>
      <w:marTop w:val="0"/>
      <w:marBottom w:val="0"/>
      <w:divBdr>
        <w:top w:val="none" w:sz="0" w:space="0" w:color="auto"/>
        <w:left w:val="none" w:sz="0" w:space="0" w:color="auto"/>
        <w:bottom w:val="none" w:sz="0" w:space="0" w:color="auto"/>
        <w:right w:val="none" w:sz="0" w:space="0" w:color="auto"/>
      </w:divBdr>
    </w:div>
    <w:div w:id="2130661265">
      <w:bodyDiv w:val="1"/>
      <w:marLeft w:val="0"/>
      <w:marRight w:val="0"/>
      <w:marTop w:val="0"/>
      <w:marBottom w:val="0"/>
      <w:divBdr>
        <w:top w:val="none" w:sz="0" w:space="0" w:color="auto"/>
        <w:left w:val="none" w:sz="0" w:space="0" w:color="auto"/>
        <w:bottom w:val="none" w:sz="0" w:space="0" w:color="auto"/>
        <w:right w:val="none" w:sz="0" w:space="0" w:color="auto"/>
      </w:divBdr>
      <w:divsChild>
        <w:div w:id="1575046947">
          <w:marLeft w:val="0"/>
          <w:marRight w:val="0"/>
          <w:marTop w:val="0"/>
          <w:marBottom w:val="0"/>
          <w:divBdr>
            <w:top w:val="none" w:sz="0" w:space="0" w:color="auto"/>
            <w:left w:val="none" w:sz="0" w:space="0" w:color="auto"/>
            <w:bottom w:val="none" w:sz="0" w:space="0" w:color="auto"/>
            <w:right w:val="none" w:sz="0" w:space="0" w:color="auto"/>
          </w:divBdr>
        </w:div>
        <w:div w:id="377510258">
          <w:marLeft w:val="0"/>
          <w:marRight w:val="0"/>
          <w:marTop w:val="0"/>
          <w:marBottom w:val="0"/>
          <w:divBdr>
            <w:top w:val="none" w:sz="0" w:space="0" w:color="auto"/>
            <w:left w:val="none" w:sz="0" w:space="0" w:color="auto"/>
            <w:bottom w:val="none" w:sz="0" w:space="0" w:color="auto"/>
            <w:right w:val="none" w:sz="0" w:space="0" w:color="auto"/>
          </w:divBdr>
        </w:div>
        <w:div w:id="2079786890">
          <w:marLeft w:val="0"/>
          <w:marRight w:val="0"/>
          <w:marTop w:val="0"/>
          <w:marBottom w:val="0"/>
          <w:divBdr>
            <w:top w:val="none" w:sz="0" w:space="0" w:color="auto"/>
            <w:left w:val="none" w:sz="0" w:space="0" w:color="auto"/>
            <w:bottom w:val="none" w:sz="0" w:space="0" w:color="auto"/>
            <w:right w:val="none" w:sz="0" w:space="0" w:color="auto"/>
          </w:divBdr>
        </w:div>
        <w:div w:id="1096944097">
          <w:marLeft w:val="0"/>
          <w:marRight w:val="0"/>
          <w:marTop w:val="0"/>
          <w:marBottom w:val="0"/>
          <w:divBdr>
            <w:top w:val="none" w:sz="0" w:space="0" w:color="auto"/>
            <w:left w:val="none" w:sz="0" w:space="0" w:color="auto"/>
            <w:bottom w:val="none" w:sz="0" w:space="0" w:color="auto"/>
            <w:right w:val="none" w:sz="0" w:space="0" w:color="auto"/>
          </w:divBdr>
        </w:div>
        <w:div w:id="262961225">
          <w:marLeft w:val="0"/>
          <w:marRight w:val="0"/>
          <w:marTop w:val="0"/>
          <w:marBottom w:val="0"/>
          <w:divBdr>
            <w:top w:val="none" w:sz="0" w:space="0" w:color="auto"/>
            <w:left w:val="none" w:sz="0" w:space="0" w:color="auto"/>
            <w:bottom w:val="none" w:sz="0" w:space="0" w:color="auto"/>
            <w:right w:val="none" w:sz="0" w:space="0" w:color="auto"/>
          </w:divBdr>
        </w:div>
        <w:div w:id="1158376410">
          <w:marLeft w:val="0"/>
          <w:marRight w:val="0"/>
          <w:marTop w:val="0"/>
          <w:marBottom w:val="0"/>
          <w:divBdr>
            <w:top w:val="none" w:sz="0" w:space="0" w:color="auto"/>
            <w:left w:val="none" w:sz="0" w:space="0" w:color="auto"/>
            <w:bottom w:val="none" w:sz="0" w:space="0" w:color="auto"/>
            <w:right w:val="none" w:sz="0" w:space="0" w:color="auto"/>
          </w:divBdr>
        </w:div>
        <w:div w:id="881207022">
          <w:marLeft w:val="0"/>
          <w:marRight w:val="0"/>
          <w:marTop w:val="0"/>
          <w:marBottom w:val="0"/>
          <w:divBdr>
            <w:top w:val="none" w:sz="0" w:space="0" w:color="auto"/>
            <w:left w:val="none" w:sz="0" w:space="0" w:color="auto"/>
            <w:bottom w:val="none" w:sz="0" w:space="0" w:color="auto"/>
            <w:right w:val="none" w:sz="0" w:space="0" w:color="auto"/>
          </w:divBdr>
        </w:div>
        <w:div w:id="9722365">
          <w:marLeft w:val="0"/>
          <w:marRight w:val="0"/>
          <w:marTop w:val="0"/>
          <w:marBottom w:val="0"/>
          <w:divBdr>
            <w:top w:val="none" w:sz="0" w:space="0" w:color="auto"/>
            <w:left w:val="none" w:sz="0" w:space="0" w:color="auto"/>
            <w:bottom w:val="none" w:sz="0" w:space="0" w:color="auto"/>
            <w:right w:val="none" w:sz="0" w:space="0" w:color="auto"/>
          </w:divBdr>
        </w:div>
        <w:div w:id="1904751301">
          <w:marLeft w:val="0"/>
          <w:marRight w:val="0"/>
          <w:marTop w:val="0"/>
          <w:marBottom w:val="0"/>
          <w:divBdr>
            <w:top w:val="none" w:sz="0" w:space="0" w:color="auto"/>
            <w:left w:val="none" w:sz="0" w:space="0" w:color="auto"/>
            <w:bottom w:val="none" w:sz="0" w:space="0" w:color="auto"/>
            <w:right w:val="none" w:sz="0" w:space="0" w:color="auto"/>
          </w:divBdr>
        </w:div>
        <w:div w:id="1102654269">
          <w:marLeft w:val="0"/>
          <w:marRight w:val="0"/>
          <w:marTop w:val="0"/>
          <w:marBottom w:val="0"/>
          <w:divBdr>
            <w:top w:val="none" w:sz="0" w:space="0" w:color="auto"/>
            <w:left w:val="none" w:sz="0" w:space="0" w:color="auto"/>
            <w:bottom w:val="none" w:sz="0" w:space="0" w:color="auto"/>
            <w:right w:val="none" w:sz="0" w:space="0" w:color="auto"/>
          </w:divBdr>
        </w:div>
        <w:div w:id="1481192874">
          <w:marLeft w:val="0"/>
          <w:marRight w:val="0"/>
          <w:marTop w:val="0"/>
          <w:marBottom w:val="0"/>
          <w:divBdr>
            <w:top w:val="none" w:sz="0" w:space="0" w:color="auto"/>
            <w:left w:val="none" w:sz="0" w:space="0" w:color="auto"/>
            <w:bottom w:val="none" w:sz="0" w:space="0" w:color="auto"/>
            <w:right w:val="none" w:sz="0" w:space="0" w:color="auto"/>
          </w:divBdr>
        </w:div>
        <w:div w:id="1564411002">
          <w:marLeft w:val="0"/>
          <w:marRight w:val="0"/>
          <w:marTop w:val="0"/>
          <w:marBottom w:val="0"/>
          <w:divBdr>
            <w:top w:val="none" w:sz="0" w:space="0" w:color="auto"/>
            <w:left w:val="none" w:sz="0" w:space="0" w:color="auto"/>
            <w:bottom w:val="none" w:sz="0" w:space="0" w:color="auto"/>
            <w:right w:val="none" w:sz="0" w:space="0" w:color="auto"/>
          </w:divBdr>
        </w:div>
        <w:div w:id="1098332128">
          <w:marLeft w:val="0"/>
          <w:marRight w:val="0"/>
          <w:marTop w:val="0"/>
          <w:marBottom w:val="0"/>
          <w:divBdr>
            <w:top w:val="none" w:sz="0" w:space="0" w:color="auto"/>
            <w:left w:val="none" w:sz="0" w:space="0" w:color="auto"/>
            <w:bottom w:val="none" w:sz="0" w:space="0" w:color="auto"/>
            <w:right w:val="none" w:sz="0" w:space="0" w:color="auto"/>
          </w:divBdr>
        </w:div>
        <w:div w:id="711807808">
          <w:marLeft w:val="0"/>
          <w:marRight w:val="0"/>
          <w:marTop w:val="0"/>
          <w:marBottom w:val="0"/>
          <w:divBdr>
            <w:top w:val="none" w:sz="0" w:space="0" w:color="auto"/>
            <w:left w:val="none" w:sz="0" w:space="0" w:color="auto"/>
            <w:bottom w:val="none" w:sz="0" w:space="0" w:color="auto"/>
            <w:right w:val="none" w:sz="0" w:space="0" w:color="auto"/>
          </w:divBdr>
        </w:div>
        <w:div w:id="1711610150">
          <w:marLeft w:val="0"/>
          <w:marRight w:val="0"/>
          <w:marTop w:val="0"/>
          <w:marBottom w:val="0"/>
          <w:divBdr>
            <w:top w:val="none" w:sz="0" w:space="0" w:color="auto"/>
            <w:left w:val="none" w:sz="0" w:space="0" w:color="auto"/>
            <w:bottom w:val="none" w:sz="0" w:space="0" w:color="auto"/>
            <w:right w:val="none" w:sz="0" w:space="0" w:color="auto"/>
          </w:divBdr>
        </w:div>
        <w:div w:id="1705981463">
          <w:marLeft w:val="0"/>
          <w:marRight w:val="0"/>
          <w:marTop w:val="0"/>
          <w:marBottom w:val="0"/>
          <w:divBdr>
            <w:top w:val="none" w:sz="0" w:space="0" w:color="auto"/>
            <w:left w:val="none" w:sz="0" w:space="0" w:color="auto"/>
            <w:bottom w:val="none" w:sz="0" w:space="0" w:color="auto"/>
            <w:right w:val="none" w:sz="0" w:space="0" w:color="auto"/>
          </w:divBdr>
        </w:div>
        <w:div w:id="861433122">
          <w:marLeft w:val="0"/>
          <w:marRight w:val="0"/>
          <w:marTop w:val="0"/>
          <w:marBottom w:val="0"/>
          <w:divBdr>
            <w:top w:val="none" w:sz="0" w:space="0" w:color="auto"/>
            <w:left w:val="none" w:sz="0" w:space="0" w:color="auto"/>
            <w:bottom w:val="none" w:sz="0" w:space="0" w:color="auto"/>
            <w:right w:val="none" w:sz="0" w:space="0" w:color="auto"/>
          </w:divBdr>
        </w:div>
        <w:div w:id="1391534510">
          <w:marLeft w:val="0"/>
          <w:marRight w:val="0"/>
          <w:marTop w:val="0"/>
          <w:marBottom w:val="0"/>
          <w:divBdr>
            <w:top w:val="none" w:sz="0" w:space="0" w:color="auto"/>
            <w:left w:val="none" w:sz="0" w:space="0" w:color="auto"/>
            <w:bottom w:val="none" w:sz="0" w:space="0" w:color="auto"/>
            <w:right w:val="none" w:sz="0" w:space="0" w:color="auto"/>
          </w:divBdr>
        </w:div>
        <w:div w:id="499808948">
          <w:marLeft w:val="0"/>
          <w:marRight w:val="0"/>
          <w:marTop w:val="0"/>
          <w:marBottom w:val="0"/>
          <w:divBdr>
            <w:top w:val="none" w:sz="0" w:space="0" w:color="auto"/>
            <w:left w:val="none" w:sz="0" w:space="0" w:color="auto"/>
            <w:bottom w:val="none" w:sz="0" w:space="0" w:color="auto"/>
            <w:right w:val="none" w:sz="0" w:space="0" w:color="auto"/>
          </w:divBdr>
        </w:div>
        <w:div w:id="1518946">
          <w:marLeft w:val="0"/>
          <w:marRight w:val="0"/>
          <w:marTop w:val="0"/>
          <w:marBottom w:val="0"/>
          <w:divBdr>
            <w:top w:val="none" w:sz="0" w:space="0" w:color="auto"/>
            <w:left w:val="none" w:sz="0" w:space="0" w:color="auto"/>
            <w:bottom w:val="none" w:sz="0" w:space="0" w:color="auto"/>
            <w:right w:val="none" w:sz="0" w:space="0" w:color="auto"/>
          </w:divBdr>
        </w:div>
        <w:div w:id="542788468">
          <w:marLeft w:val="0"/>
          <w:marRight w:val="0"/>
          <w:marTop w:val="0"/>
          <w:marBottom w:val="0"/>
          <w:divBdr>
            <w:top w:val="none" w:sz="0" w:space="0" w:color="auto"/>
            <w:left w:val="none" w:sz="0" w:space="0" w:color="auto"/>
            <w:bottom w:val="none" w:sz="0" w:space="0" w:color="auto"/>
            <w:right w:val="none" w:sz="0" w:space="0" w:color="auto"/>
          </w:divBdr>
        </w:div>
        <w:div w:id="765685634">
          <w:marLeft w:val="0"/>
          <w:marRight w:val="0"/>
          <w:marTop w:val="0"/>
          <w:marBottom w:val="0"/>
          <w:divBdr>
            <w:top w:val="none" w:sz="0" w:space="0" w:color="auto"/>
            <w:left w:val="none" w:sz="0" w:space="0" w:color="auto"/>
            <w:bottom w:val="none" w:sz="0" w:space="0" w:color="auto"/>
            <w:right w:val="none" w:sz="0" w:space="0" w:color="auto"/>
          </w:divBdr>
        </w:div>
        <w:div w:id="2027246960">
          <w:marLeft w:val="0"/>
          <w:marRight w:val="0"/>
          <w:marTop w:val="0"/>
          <w:marBottom w:val="0"/>
          <w:divBdr>
            <w:top w:val="none" w:sz="0" w:space="0" w:color="auto"/>
            <w:left w:val="none" w:sz="0" w:space="0" w:color="auto"/>
            <w:bottom w:val="none" w:sz="0" w:space="0" w:color="auto"/>
            <w:right w:val="none" w:sz="0" w:space="0" w:color="auto"/>
          </w:divBdr>
        </w:div>
        <w:div w:id="1378235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93F3B5-E041-4AC9-A217-A0010874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634</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2016-03-05T05:31:00Z</dcterms:created>
  <dcterms:modified xsi:type="dcterms:W3CDTF">2016-03-05T06:42:00Z</dcterms:modified>
</cp:coreProperties>
</file>